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DB" w:rsidRDefault="00D02487">
      <w:pPr>
        <w:jc w:val="center"/>
        <w:rPr>
          <w:rFonts w:hAnsi="宋体"/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呼伦贝尔学院货物采购需求单位承诺书</w:t>
      </w:r>
    </w:p>
    <w:p w:rsidR="00034EDB" w:rsidRDefault="00034EDB">
      <w:pPr>
        <w:ind w:firstLine="560"/>
        <w:jc w:val="left"/>
        <w:rPr>
          <w:rFonts w:ascii="宋体" w:hAnsi="宋体"/>
          <w:sz w:val="28"/>
          <w:szCs w:val="28"/>
        </w:rPr>
      </w:pP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依据《中华人民共和国政府采购法》和《中华人民共和国财政部令第</w:t>
      </w:r>
      <w:r>
        <w:rPr>
          <w:rFonts w:ascii="宋体" w:hAnsi="宋体"/>
          <w:sz w:val="28"/>
          <w:szCs w:val="28"/>
        </w:rPr>
        <w:t>87</w:t>
      </w:r>
      <w:r>
        <w:rPr>
          <w:rFonts w:ascii="宋体" w:hAnsi="宋体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/>
          <w:sz w:val="28"/>
          <w:szCs w:val="28"/>
        </w:rPr>
        <w:t>政府采购货物和服务招标投标管理办法》和其他有关法律、法规、规章有关规定。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作为货物采购需求单位，在此郑重承诺：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一、我单位提供的货物采购需求，项目基本内容、所需花费金额、资金来源以及各个分项的详细需求参数，完全由我部门提交，并对以上上报内容负责。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二、我单位提供的各个分项的详细需求参数，有主要参数，并且主要参数的前面标注了</w:t>
      </w:r>
      <w:r>
        <w:rPr>
          <w:rFonts w:ascii="宋体" w:hAnsi="宋体"/>
          <w:sz w:val="28"/>
          <w:szCs w:val="28"/>
        </w:rPr>
        <w:t>“*”</w:t>
      </w:r>
      <w:r>
        <w:rPr>
          <w:rFonts w:ascii="宋体" w:hAnsi="宋体"/>
          <w:sz w:val="28"/>
          <w:szCs w:val="28"/>
        </w:rPr>
        <w:t>。主要参数是意向需求产品或项目的最重要指标。（采购招标办</w:t>
      </w:r>
      <w:r>
        <w:rPr>
          <w:rFonts w:ascii="宋体" w:hAnsi="宋体"/>
          <w:sz w:val="28"/>
          <w:szCs w:val="28"/>
        </w:rPr>
        <w:t>公室提供分项参数表格模板。）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三、采购招标办公室根据我单位所提供的参数需求制作招标文件，但招标供货后发生以下状况，与采购招标办公室无关：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投标方提供货物品牌与货物采购物需求单位预期不一致；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因参数内容不详尽，导致投标方提供货物不能实现某些需求或功能；</w:t>
      </w:r>
      <w:r>
        <w:rPr>
          <w:rFonts w:ascii="宋体" w:hAnsi="宋体"/>
          <w:sz w:val="28"/>
          <w:szCs w:val="28"/>
        </w:rPr>
        <w:t xml:space="preserve"> 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依据我单位所提供的参数、报价所采购货物的中标价，明显与当时市场价格相偏离；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因采购预算过低，没有或者不足三家供货商投标导致流标。</w:t>
      </w:r>
    </w:p>
    <w:p w:rsidR="00034EDB" w:rsidRDefault="00D02487">
      <w:pPr>
        <w:spacing w:line="600" w:lineRule="exact"/>
        <w:ind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四、我单位保证向采购招标管理办公室，提供的所有材料均为真实的、合法的，并对所有资料的有效性、完整性负责。</w:t>
      </w:r>
    </w:p>
    <w:p w:rsidR="00D02487" w:rsidRDefault="00D02487" w:rsidP="00D02487">
      <w:pPr>
        <w:spacing w:line="600" w:lineRule="exact"/>
        <w:jc w:val="left"/>
        <w:rPr>
          <w:rFonts w:ascii="宋体" w:hAnsi="宋体" w:hint="eastAsia"/>
          <w:sz w:val="28"/>
          <w:szCs w:val="28"/>
        </w:rPr>
      </w:pPr>
    </w:p>
    <w:p w:rsidR="00034EDB" w:rsidRDefault="00D02487" w:rsidP="00D02487">
      <w:pPr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采购单位：（公章）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宋体" w:hAnsi="宋体"/>
          <w:sz w:val="28"/>
          <w:szCs w:val="28"/>
        </w:rPr>
        <w:t>单位领导：（签字）</w:t>
      </w:r>
      <w:r>
        <w:rPr>
          <w:rFonts w:ascii="宋体" w:hAnsi="宋体"/>
          <w:sz w:val="28"/>
          <w:szCs w:val="28"/>
        </w:rPr>
        <w:t xml:space="preserve">           </w:t>
      </w:r>
    </w:p>
    <w:p w:rsidR="00D02487" w:rsidRDefault="00D02487">
      <w:pPr>
        <w:spacing w:line="600" w:lineRule="exact"/>
        <w:ind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</w:t>
      </w:r>
    </w:p>
    <w:p w:rsidR="00034EDB" w:rsidRDefault="00D02487" w:rsidP="00D02487">
      <w:pPr>
        <w:spacing w:line="600" w:lineRule="exact"/>
        <w:ind w:firstLineChars="2400" w:firstLine="67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</w:p>
    <w:sectPr w:rsidR="00034EDB">
      <w:pgSz w:w="11906" w:h="16838"/>
      <w:pgMar w:top="851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29"/>
    <w:lvl w:ilvl="0" w:tplc="FC4C826C">
      <w:start w:val="1"/>
      <w:numFmt w:val="decimal"/>
      <w:lvlText w:val="%1、"/>
      <w:lvlJc w:val="left"/>
      <w:pPr>
        <w:ind w:left="1705" w:hanging="1065"/>
        <w:jc w:val="both"/>
      </w:pPr>
      <w:rPr>
        <w:w w:val="100"/>
        <w:sz w:val="20"/>
        <w:szCs w:val="20"/>
        <w:shd w:val="clear" w:color="auto" w:fill="auto"/>
      </w:rPr>
    </w:lvl>
    <w:lvl w:ilvl="1" w:tplc="DA7C6840">
      <w:start w:val="1"/>
      <w:numFmt w:val="lowerLetter"/>
      <w:lvlText w:val="%2)"/>
      <w:lvlJc w:val="left"/>
      <w:pPr>
        <w:ind w:left="1480" w:hanging="420"/>
        <w:jc w:val="both"/>
      </w:pPr>
    </w:lvl>
    <w:lvl w:ilvl="2" w:tplc="CA827CA4">
      <w:start w:val="1"/>
      <w:numFmt w:val="lowerRoman"/>
      <w:lvlText w:val="%3."/>
      <w:lvlJc w:val="right"/>
      <w:pPr>
        <w:ind w:left="1900" w:hanging="420"/>
        <w:jc w:val="both"/>
      </w:pPr>
    </w:lvl>
    <w:lvl w:ilvl="3" w:tplc="27E4B01A">
      <w:start w:val="1"/>
      <w:numFmt w:val="decimal"/>
      <w:lvlText w:val="%4."/>
      <w:lvlJc w:val="left"/>
      <w:pPr>
        <w:ind w:left="2320" w:hanging="420"/>
        <w:jc w:val="both"/>
      </w:pPr>
    </w:lvl>
    <w:lvl w:ilvl="4" w:tplc="76FAC19A">
      <w:start w:val="1"/>
      <w:numFmt w:val="lowerLetter"/>
      <w:lvlText w:val="%5)"/>
      <w:lvlJc w:val="left"/>
      <w:pPr>
        <w:ind w:left="2740" w:hanging="420"/>
        <w:jc w:val="both"/>
      </w:pPr>
    </w:lvl>
    <w:lvl w:ilvl="5" w:tplc="C4BA8DE2">
      <w:start w:val="1"/>
      <w:numFmt w:val="lowerRoman"/>
      <w:lvlText w:val="%6."/>
      <w:lvlJc w:val="right"/>
      <w:pPr>
        <w:ind w:left="3160" w:hanging="420"/>
        <w:jc w:val="both"/>
      </w:pPr>
    </w:lvl>
    <w:lvl w:ilvl="6" w:tplc="BA06F162">
      <w:start w:val="1"/>
      <w:numFmt w:val="decimal"/>
      <w:lvlText w:val="%7."/>
      <w:lvlJc w:val="left"/>
      <w:pPr>
        <w:ind w:left="3580" w:hanging="420"/>
        <w:jc w:val="both"/>
      </w:pPr>
    </w:lvl>
    <w:lvl w:ilvl="7" w:tplc="CFE04C6A">
      <w:start w:val="1"/>
      <w:numFmt w:val="lowerLetter"/>
      <w:lvlText w:val="%8)"/>
      <w:lvlJc w:val="left"/>
      <w:pPr>
        <w:ind w:left="4000" w:hanging="420"/>
        <w:jc w:val="both"/>
      </w:pPr>
    </w:lvl>
    <w:lvl w:ilvl="8" w:tplc="F1F4D986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34EDB"/>
    <w:rsid w:val="00034EDB"/>
    <w:rsid w:val="00D024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Pr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P R 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2018-04-04T03:43:00Z</cp:lastPrinted>
  <dcterms:created xsi:type="dcterms:W3CDTF">2018-04-04T03:38:00Z</dcterms:created>
  <dcterms:modified xsi:type="dcterms:W3CDTF">2018-04-04T03:44:00Z</dcterms:modified>
</cp:coreProperties>
</file>