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72" w:rsidRDefault="005605A1" w:rsidP="00741683">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呼伦贝尔学院</w:t>
      </w:r>
      <w:r w:rsidR="00806F9E" w:rsidRPr="00741683">
        <w:rPr>
          <w:rFonts w:ascii="华文中宋" w:eastAsia="华文中宋" w:hAnsi="华文中宋" w:hint="eastAsia"/>
          <w:b/>
          <w:sz w:val="36"/>
          <w:szCs w:val="36"/>
        </w:rPr>
        <w:t>采购人代表</w:t>
      </w:r>
      <w:r w:rsidR="004321EC" w:rsidRPr="004321EC">
        <w:rPr>
          <w:rFonts w:ascii="华文中宋" w:eastAsia="华文中宋" w:hAnsi="华文中宋" w:hint="eastAsia"/>
          <w:b/>
          <w:sz w:val="36"/>
          <w:szCs w:val="36"/>
        </w:rPr>
        <w:t>（评标委员会成员）</w:t>
      </w:r>
      <w:r w:rsidR="00806F9E" w:rsidRPr="00741683">
        <w:rPr>
          <w:rFonts w:ascii="华文中宋" w:eastAsia="华文中宋" w:hAnsi="华文中宋" w:hint="eastAsia"/>
          <w:b/>
          <w:sz w:val="36"/>
          <w:szCs w:val="36"/>
        </w:rPr>
        <w:t>告知书</w:t>
      </w:r>
    </w:p>
    <w:p w:rsidR="0025617B" w:rsidRPr="00741683" w:rsidRDefault="0025617B" w:rsidP="00741683">
      <w:pPr>
        <w:spacing w:line="520" w:lineRule="exact"/>
        <w:jc w:val="center"/>
        <w:rPr>
          <w:rFonts w:ascii="华文中宋" w:eastAsia="华文中宋" w:hAnsi="华文中宋"/>
          <w:b/>
          <w:sz w:val="36"/>
          <w:szCs w:val="36"/>
        </w:rPr>
      </w:pPr>
    </w:p>
    <w:p w:rsidR="00B47772" w:rsidRPr="00741683" w:rsidRDefault="00806F9E" w:rsidP="00DE7B6A">
      <w:pPr>
        <w:spacing w:line="520" w:lineRule="exact"/>
        <w:jc w:val="left"/>
        <w:rPr>
          <w:rFonts w:ascii="华文中宋" w:eastAsia="华文中宋" w:hAnsi="华文中宋"/>
          <w:sz w:val="30"/>
          <w:szCs w:val="30"/>
        </w:rPr>
      </w:pPr>
      <w:r w:rsidRPr="00741683">
        <w:rPr>
          <w:rFonts w:ascii="华文中宋" w:eastAsia="华文中宋" w:hAnsi="华文中宋" w:hint="eastAsia"/>
          <w:sz w:val="30"/>
          <w:szCs w:val="30"/>
        </w:rPr>
        <w:t>项目名称：</w:t>
      </w:r>
      <w:r w:rsidR="005605A1">
        <w:rPr>
          <w:rFonts w:asciiTheme="majorEastAsia" w:eastAsiaTheme="majorEastAsia" w:hAnsiTheme="majorEastAsia" w:hint="eastAsia"/>
          <w:b/>
          <w:color w:val="333333"/>
          <w:sz w:val="24"/>
          <w:szCs w:val="24"/>
          <w:shd w:val="clear" w:color="auto" w:fill="FFFFFF"/>
        </w:rPr>
        <w:t xml:space="preserve">                        </w:t>
      </w:r>
      <w:r w:rsidR="00741683" w:rsidRPr="00741683">
        <w:rPr>
          <w:rFonts w:ascii="华文中宋" w:eastAsia="华文中宋" w:hAnsi="华文中宋"/>
          <w:sz w:val="30"/>
          <w:szCs w:val="30"/>
        </w:rPr>
        <w:t xml:space="preserve"> </w:t>
      </w:r>
      <w:r w:rsidR="005605A1">
        <w:rPr>
          <w:rFonts w:ascii="华文中宋" w:eastAsia="华文中宋" w:hAnsi="华文中宋" w:hint="eastAsia"/>
          <w:sz w:val="30"/>
          <w:szCs w:val="30"/>
        </w:rPr>
        <w:t xml:space="preserve"> 预算</w:t>
      </w:r>
      <w:r w:rsidRPr="00741683">
        <w:rPr>
          <w:rFonts w:ascii="华文中宋" w:eastAsia="华文中宋" w:hAnsi="华文中宋" w:hint="eastAsia"/>
          <w:sz w:val="30"/>
          <w:szCs w:val="30"/>
        </w:rPr>
        <w:t>金额：</w:t>
      </w:r>
      <w:r w:rsidR="005605A1">
        <w:rPr>
          <w:rFonts w:ascii="华文中宋" w:eastAsia="华文中宋" w:hAnsi="华文中宋" w:hint="eastAsia"/>
          <w:sz w:val="30"/>
          <w:szCs w:val="30"/>
        </w:rPr>
        <w:t xml:space="preserve">              </w:t>
      </w:r>
      <w:r w:rsidR="00F670A8">
        <w:rPr>
          <w:rFonts w:ascii="华文中宋" w:eastAsia="华文中宋" w:hAnsi="华文中宋" w:hint="eastAsia"/>
          <w:sz w:val="30"/>
          <w:szCs w:val="30"/>
        </w:rPr>
        <w:t>元</w:t>
      </w:r>
    </w:p>
    <w:p w:rsidR="00B47772" w:rsidRPr="00F670A8" w:rsidRDefault="00806F9E" w:rsidP="00DE7B6A">
      <w:pPr>
        <w:spacing w:line="520" w:lineRule="exact"/>
        <w:jc w:val="left"/>
        <w:rPr>
          <w:rFonts w:asciiTheme="majorEastAsia" w:eastAsiaTheme="majorEastAsia" w:hAnsiTheme="majorEastAsia"/>
          <w:b/>
          <w:color w:val="333333"/>
          <w:sz w:val="24"/>
          <w:szCs w:val="24"/>
          <w:shd w:val="clear" w:color="auto" w:fill="FFFFFF"/>
        </w:rPr>
      </w:pPr>
      <w:r w:rsidRPr="00741683">
        <w:rPr>
          <w:rFonts w:ascii="华文中宋" w:eastAsia="华文中宋" w:hAnsi="华文中宋" w:hint="eastAsia"/>
          <w:sz w:val="30"/>
          <w:szCs w:val="30"/>
        </w:rPr>
        <w:t>采购方式：</w:t>
      </w:r>
      <w:r w:rsidR="005605A1">
        <w:rPr>
          <w:rFonts w:ascii="华文中宋" w:eastAsia="华文中宋" w:hAnsi="华文中宋" w:hint="eastAsia"/>
          <w:sz w:val="30"/>
          <w:szCs w:val="30"/>
        </w:rPr>
        <w:t xml:space="preserve">          </w:t>
      </w:r>
      <w:r w:rsidRPr="00741683">
        <w:rPr>
          <w:rFonts w:ascii="华文中宋" w:eastAsia="华文中宋" w:hAnsi="华文中宋" w:hint="eastAsia"/>
          <w:sz w:val="30"/>
          <w:szCs w:val="30"/>
        </w:rPr>
        <w:t xml:space="preserve">      </w:t>
      </w:r>
      <w:r w:rsidR="00741683" w:rsidRPr="00741683">
        <w:rPr>
          <w:rFonts w:ascii="华文中宋" w:eastAsia="华文中宋" w:hAnsi="华文中宋"/>
          <w:sz w:val="30"/>
          <w:szCs w:val="30"/>
        </w:rPr>
        <w:t xml:space="preserve">     </w:t>
      </w:r>
      <w:r w:rsidRPr="00741683">
        <w:rPr>
          <w:rFonts w:ascii="华文中宋" w:eastAsia="华文中宋" w:hAnsi="华文中宋" w:hint="eastAsia"/>
          <w:sz w:val="30"/>
          <w:szCs w:val="30"/>
        </w:rPr>
        <w:t>批准文号：</w:t>
      </w:r>
      <w:r w:rsidR="005605A1">
        <w:rPr>
          <w:rFonts w:ascii="华文中宋" w:eastAsia="华文中宋" w:hAnsi="华文中宋" w:hint="eastAsia"/>
          <w:sz w:val="30"/>
          <w:szCs w:val="30"/>
        </w:rPr>
        <w:t xml:space="preserve"> </w:t>
      </w:r>
    </w:p>
    <w:p w:rsidR="00B47772" w:rsidRPr="00F670A8" w:rsidRDefault="00806F9E" w:rsidP="00DE7B6A">
      <w:pPr>
        <w:pStyle w:val="a5"/>
        <w:shd w:val="clear" w:color="auto" w:fill="FFFFFF"/>
        <w:spacing w:beforeAutospacing="0" w:afterAutospacing="0" w:line="360" w:lineRule="atLeast"/>
        <w:ind w:left="627" w:hangingChars="209" w:hanging="627"/>
        <w:rPr>
          <w:rFonts w:ascii="仿宋" w:eastAsia="仿宋" w:hAnsi="仿宋"/>
          <w:b/>
          <w:sz w:val="30"/>
          <w:szCs w:val="30"/>
        </w:rPr>
      </w:pPr>
      <w:r w:rsidRPr="00741683">
        <w:rPr>
          <w:rFonts w:ascii="华文中宋" w:eastAsia="华文中宋" w:hAnsi="华文中宋" w:hint="eastAsia"/>
          <w:sz w:val="30"/>
          <w:szCs w:val="30"/>
        </w:rPr>
        <w:t>开标时间、地点：</w:t>
      </w:r>
      <w:r w:rsidR="005605A1" w:rsidRPr="00F670A8">
        <w:rPr>
          <w:rFonts w:ascii="仿宋" w:eastAsia="仿宋" w:hAnsi="仿宋"/>
          <w:b/>
          <w:sz w:val="30"/>
          <w:szCs w:val="30"/>
        </w:rPr>
        <w:t xml:space="preserve"> </w:t>
      </w:r>
    </w:p>
    <w:p w:rsidR="00B47772" w:rsidRPr="00741683" w:rsidRDefault="00806F9E" w:rsidP="001268A6">
      <w:pPr>
        <w:tabs>
          <w:tab w:val="left" w:pos="1390"/>
        </w:tabs>
        <w:spacing w:line="520" w:lineRule="exact"/>
        <w:ind w:firstLineChars="200" w:firstLine="560"/>
        <w:jc w:val="left"/>
        <w:rPr>
          <w:rFonts w:ascii="仿宋" w:eastAsia="仿宋" w:hAnsi="仿宋"/>
          <w:sz w:val="28"/>
          <w:szCs w:val="28"/>
        </w:rPr>
      </w:pPr>
      <w:r w:rsidRPr="00741683">
        <w:rPr>
          <w:rFonts w:ascii="仿宋" w:eastAsia="仿宋" w:hAnsi="仿宋" w:hint="eastAsia"/>
          <w:sz w:val="28"/>
          <w:szCs w:val="28"/>
        </w:rPr>
        <w:t>委派采购人代表参与政府采购项目，法律赋予采购人的权利，选派责任心强、公道正派、业务精湛的采购人代表则是采购人的义务。</w:t>
      </w:r>
      <w:r w:rsidR="00EF1A35" w:rsidRPr="00741683">
        <w:rPr>
          <w:rFonts w:ascii="仿宋" w:eastAsia="仿宋" w:hAnsi="仿宋" w:hint="eastAsia"/>
          <w:sz w:val="28"/>
          <w:szCs w:val="28"/>
        </w:rPr>
        <w:t>依据相关法律法规要求</w:t>
      </w:r>
      <w:r w:rsidRPr="00741683">
        <w:rPr>
          <w:rFonts w:ascii="仿宋" w:eastAsia="仿宋" w:hAnsi="仿宋" w:hint="eastAsia"/>
          <w:sz w:val="28"/>
          <w:szCs w:val="28"/>
        </w:rPr>
        <w:t>，采购人代表</w:t>
      </w:r>
      <w:r w:rsidR="00EF1A35" w:rsidRPr="00741683">
        <w:rPr>
          <w:rFonts w:ascii="仿宋" w:eastAsia="仿宋" w:hAnsi="仿宋" w:hint="eastAsia"/>
          <w:sz w:val="28"/>
          <w:szCs w:val="28"/>
        </w:rPr>
        <w:t>参加政府采购评审活动前应知晓以下（</w:t>
      </w:r>
      <w:r w:rsidR="0075388E">
        <w:rPr>
          <w:rFonts w:ascii="仿宋" w:eastAsia="仿宋" w:hAnsi="仿宋" w:hint="eastAsia"/>
          <w:sz w:val="28"/>
          <w:szCs w:val="28"/>
        </w:rPr>
        <w:t>但</w:t>
      </w:r>
      <w:r w:rsidRPr="00741683">
        <w:rPr>
          <w:rFonts w:ascii="仿宋" w:eastAsia="仿宋" w:hAnsi="仿宋" w:hint="eastAsia"/>
          <w:sz w:val="28"/>
          <w:szCs w:val="28"/>
        </w:rPr>
        <w:t>不限于）内容：</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hint="eastAsia"/>
          <w:sz w:val="28"/>
          <w:szCs w:val="28"/>
        </w:rPr>
        <w:t>1</w:t>
      </w:r>
      <w:r w:rsidR="00E52930">
        <w:rPr>
          <w:rFonts w:ascii="仿宋" w:eastAsia="仿宋" w:hAnsi="仿宋" w:hint="eastAsia"/>
          <w:sz w:val="28"/>
          <w:szCs w:val="28"/>
        </w:rPr>
        <w:t>.</w:t>
      </w:r>
      <w:r w:rsidRPr="00741683">
        <w:rPr>
          <w:rFonts w:ascii="仿宋" w:eastAsia="仿宋" w:hAnsi="仿宋" w:hint="eastAsia"/>
          <w:sz w:val="28"/>
          <w:szCs w:val="28"/>
        </w:rPr>
        <w:t>具有所参与评审项目领域的专业技术知识、经验和相应技术职称；</w:t>
      </w:r>
    </w:p>
    <w:p w:rsidR="00B47772" w:rsidRPr="00741683"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00E52930">
        <w:rPr>
          <w:rFonts w:ascii="仿宋" w:eastAsia="仿宋" w:hAnsi="仿宋" w:hint="eastAsia"/>
          <w:sz w:val="28"/>
          <w:szCs w:val="28"/>
        </w:rPr>
        <w:t>.</w:t>
      </w:r>
      <w:r w:rsidR="00806F9E" w:rsidRPr="00741683">
        <w:rPr>
          <w:rFonts w:ascii="仿宋" w:eastAsia="仿宋" w:hAnsi="仿宋" w:hint="eastAsia"/>
          <w:sz w:val="28"/>
          <w:szCs w:val="28"/>
        </w:rPr>
        <w:t>熟悉政府采购相关政策法规；</w:t>
      </w:r>
    </w:p>
    <w:p w:rsidR="00B47772" w:rsidRPr="00741683"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00E52930">
        <w:rPr>
          <w:rFonts w:ascii="仿宋" w:eastAsia="仿宋" w:hAnsi="仿宋" w:hint="eastAsia"/>
          <w:sz w:val="28"/>
          <w:szCs w:val="28"/>
        </w:rPr>
        <w:t>.</w:t>
      </w:r>
      <w:r w:rsidR="00806F9E" w:rsidRPr="00741683">
        <w:rPr>
          <w:rFonts w:ascii="仿宋" w:eastAsia="仿宋" w:hAnsi="仿宋" w:hint="eastAsia"/>
          <w:sz w:val="28"/>
          <w:szCs w:val="28"/>
        </w:rPr>
        <w:t>没有违法违规等不良行为记录；</w:t>
      </w:r>
    </w:p>
    <w:p w:rsidR="00B47772" w:rsidRPr="00741683"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00E52930">
        <w:rPr>
          <w:rFonts w:ascii="仿宋" w:eastAsia="仿宋" w:hAnsi="仿宋" w:hint="eastAsia"/>
          <w:sz w:val="28"/>
          <w:szCs w:val="28"/>
        </w:rPr>
        <w:t>.</w:t>
      </w:r>
      <w:r w:rsidR="00806F9E" w:rsidRPr="00741683">
        <w:rPr>
          <w:rFonts w:ascii="仿宋" w:eastAsia="仿宋" w:hAnsi="仿宋" w:hint="eastAsia"/>
          <w:sz w:val="28"/>
          <w:szCs w:val="28"/>
        </w:rPr>
        <w:t>依法履行评审工作职责并承担相应法律责任；</w:t>
      </w:r>
    </w:p>
    <w:p w:rsidR="00791D9C"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5</w:t>
      </w:r>
      <w:r w:rsidR="00E52930">
        <w:rPr>
          <w:rFonts w:ascii="仿宋" w:eastAsia="仿宋" w:hAnsi="仿宋" w:hint="eastAsia"/>
          <w:sz w:val="28"/>
          <w:szCs w:val="28"/>
        </w:rPr>
        <w:t>.</w:t>
      </w:r>
      <w:r w:rsidR="00806F9E" w:rsidRPr="00741683">
        <w:rPr>
          <w:rFonts w:ascii="仿宋" w:eastAsia="仿宋" w:hAnsi="仿宋" w:hint="eastAsia"/>
          <w:sz w:val="28"/>
          <w:szCs w:val="28"/>
        </w:rPr>
        <w:t>当采购人代表与参加采购活动的供应</w:t>
      </w:r>
      <w:proofErr w:type="gramStart"/>
      <w:r w:rsidR="00806F9E" w:rsidRPr="00741683">
        <w:rPr>
          <w:rFonts w:ascii="仿宋" w:eastAsia="仿宋" w:hAnsi="仿宋" w:hint="eastAsia"/>
          <w:sz w:val="28"/>
          <w:szCs w:val="28"/>
        </w:rPr>
        <w:t>商存在</w:t>
      </w:r>
      <w:proofErr w:type="gramEnd"/>
      <w:r w:rsidR="00806F9E" w:rsidRPr="00741683">
        <w:rPr>
          <w:rFonts w:ascii="仿宋" w:eastAsia="仿宋" w:hAnsi="仿宋" w:hint="eastAsia"/>
          <w:sz w:val="28"/>
          <w:szCs w:val="28"/>
        </w:rPr>
        <w:t>下列利害关系之一的应当申明并回避：</w:t>
      </w:r>
    </w:p>
    <w:p w:rsidR="00791D9C" w:rsidRDefault="00806F9E" w:rsidP="001268A6">
      <w:pPr>
        <w:spacing w:line="520" w:lineRule="exact"/>
        <w:ind w:firstLineChars="200" w:firstLine="560"/>
        <w:rPr>
          <w:rFonts w:ascii="仿宋" w:eastAsia="仿宋" w:hAnsi="仿宋"/>
          <w:sz w:val="28"/>
          <w:szCs w:val="28"/>
        </w:rPr>
      </w:pPr>
      <w:r w:rsidRPr="00741683">
        <w:rPr>
          <w:rFonts w:ascii="仿宋" w:eastAsia="仿宋" w:hAnsi="仿宋" w:hint="eastAsia"/>
          <w:sz w:val="28"/>
          <w:szCs w:val="28"/>
        </w:rPr>
        <w:t>（1）参加采购活动前三年内与供应</w:t>
      </w:r>
      <w:proofErr w:type="gramStart"/>
      <w:r w:rsidRPr="00741683">
        <w:rPr>
          <w:rFonts w:ascii="仿宋" w:eastAsia="仿宋" w:hAnsi="仿宋" w:hint="eastAsia"/>
          <w:sz w:val="28"/>
          <w:szCs w:val="28"/>
        </w:rPr>
        <w:t>商存在</w:t>
      </w:r>
      <w:proofErr w:type="gramEnd"/>
      <w:r w:rsidRPr="00741683">
        <w:rPr>
          <w:rFonts w:ascii="仿宋" w:eastAsia="仿宋" w:hAnsi="仿宋" w:hint="eastAsia"/>
          <w:sz w:val="28"/>
          <w:szCs w:val="28"/>
        </w:rPr>
        <w:t>劳动关系或者担任</w:t>
      </w:r>
      <w:proofErr w:type="gramStart"/>
      <w:r w:rsidRPr="00741683">
        <w:rPr>
          <w:rFonts w:ascii="仿宋" w:eastAsia="仿宋" w:hAnsi="仿宋" w:hint="eastAsia"/>
          <w:sz w:val="28"/>
          <w:szCs w:val="28"/>
        </w:rPr>
        <w:t>过供应</w:t>
      </w:r>
      <w:proofErr w:type="gramEnd"/>
      <w:r w:rsidRPr="00741683">
        <w:rPr>
          <w:rFonts w:ascii="仿宋" w:eastAsia="仿宋" w:hAnsi="仿宋" w:hint="eastAsia"/>
          <w:sz w:val="28"/>
          <w:szCs w:val="28"/>
        </w:rPr>
        <w:t>商的董事、监事或者供应商的控股股东或实际控制人；</w:t>
      </w:r>
    </w:p>
    <w:p w:rsidR="00791D9C" w:rsidRDefault="00806F9E" w:rsidP="001268A6">
      <w:pPr>
        <w:spacing w:line="520" w:lineRule="exact"/>
        <w:ind w:firstLineChars="200" w:firstLine="560"/>
        <w:rPr>
          <w:rFonts w:ascii="仿宋" w:eastAsia="仿宋" w:hAnsi="仿宋"/>
          <w:sz w:val="28"/>
          <w:szCs w:val="28"/>
        </w:rPr>
      </w:pPr>
      <w:r w:rsidRPr="00741683">
        <w:rPr>
          <w:rFonts w:ascii="仿宋" w:eastAsia="仿宋" w:hAnsi="仿宋" w:hint="eastAsia"/>
          <w:sz w:val="28"/>
          <w:szCs w:val="28"/>
        </w:rPr>
        <w:t>（2）与供应商的法定代表人或者负责人有夫妻、直系血亲、三代以内旁系血亲或者近姻亲关系；</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hint="eastAsia"/>
          <w:sz w:val="28"/>
          <w:szCs w:val="28"/>
        </w:rPr>
        <w:t>（3）与供应商有其他可能影响政府采购活动公平、公正进行的关系。</w:t>
      </w:r>
    </w:p>
    <w:p w:rsidR="00B47772" w:rsidRPr="00741683"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6</w:t>
      </w:r>
      <w:r w:rsidR="00E52930">
        <w:rPr>
          <w:rFonts w:ascii="仿宋" w:eastAsia="仿宋" w:hAnsi="仿宋" w:hint="eastAsia"/>
          <w:sz w:val="28"/>
          <w:szCs w:val="28"/>
        </w:rPr>
        <w:t>.</w:t>
      </w:r>
      <w:r w:rsidR="00806F9E" w:rsidRPr="00741683">
        <w:rPr>
          <w:rFonts w:ascii="仿宋" w:eastAsia="仿宋" w:hAnsi="仿宋" w:hint="eastAsia"/>
          <w:sz w:val="28"/>
          <w:szCs w:val="28"/>
        </w:rPr>
        <w:t>投标截止时间前，采购人代表不得向他人透露可能影响公平竞争的有关招标投标的相关情况；</w:t>
      </w:r>
      <w:r w:rsidR="00EF1A35" w:rsidRPr="00741683">
        <w:rPr>
          <w:rFonts w:ascii="仿宋" w:eastAsia="仿宋" w:hAnsi="仿宋" w:hint="eastAsia"/>
          <w:sz w:val="28"/>
          <w:szCs w:val="28"/>
        </w:rPr>
        <w:t>采购人代表不得向供应商索要或者接受其给予的赠品、回扣或者与采购无关的其他商品服务等；</w:t>
      </w:r>
    </w:p>
    <w:p w:rsidR="00B47772" w:rsidRPr="00741683"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7</w:t>
      </w:r>
      <w:r w:rsidR="00E52930">
        <w:rPr>
          <w:rFonts w:ascii="仿宋" w:eastAsia="仿宋" w:hAnsi="仿宋" w:hint="eastAsia"/>
          <w:sz w:val="28"/>
          <w:szCs w:val="28"/>
        </w:rPr>
        <w:t>.</w:t>
      </w:r>
      <w:r w:rsidR="00806F9E" w:rsidRPr="00741683">
        <w:rPr>
          <w:rFonts w:ascii="仿宋" w:eastAsia="仿宋" w:hAnsi="仿宋" w:hint="eastAsia"/>
          <w:sz w:val="28"/>
          <w:szCs w:val="28"/>
        </w:rPr>
        <w:t>采购人代表（评标委员会成员）不得参加开标活动；</w:t>
      </w:r>
    </w:p>
    <w:p w:rsidR="00B47772" w:rsidRPr="00741683"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8</w:t>
      </w:r>
      <w:r w:rsidR="00E52930">
        <w:rPr>
          <w:rFonts w:ascii="仿宋" w:eastAsia="仿宋" w:hAnsi="仿宋" w:hint="eastAsia"/>
          <w:sz w:val="28"/>
          <w:szCs w:val="28"/>
        </w:rPr>
        <w:t>.</w:t>
      </w:r>
      <w:r w:rsidR="00806F9E" w:rsidRPr="00741683">
        <w:rPr>
          <w:rFonts w:ascii="仿宋" w:eastAsia="仿宋" w:hAnsi="仿宋" w:hint="eastAsia"/>
          <w:sz w:val="28"/>
          <w:szCs w:val="28"/>
        </w:rPr>
        <w:t>采购人代表不得担任评标组长</w:t>
      </w:r>
      <w:r w:rsidR="002812DB">
        <w:rPr>
          <w:rFonts w:ascii="仿宋" w:eastAsia="仿宋" w:hAnsi="仿宋" w:hint="eastAsia"/>
          <w:sz w:val="28"/>
          <w:szCs w:val="28"/>
        </w:rPr>
        <w:t>（评委会主任）</w:t>
      </w:r>
      <w:r w:rsidR="00806F9E" w:rsidRPr="00741683">
        <w:rPr>
          <w:rFonts w:ascii="仿宋" w:eastAsia="仿宋" w:hAnsi="仿宋" w:hint="eastAsia"/>
          <w:sz w:val="28"/>
          <w:szCs w:val="28"/>
        </w:rPr>
        <w:t>；</w:t>
      </w:r>
    </w:p>
    <w:p w:rsidR="00B47772" w:rsidRDefault="00F44E90" w:rsidP="001268A6">
      <w:pPr>
        <w:spacing w:line="520" w:lineRule="exact"/>
        <w:ind w:firstLineChars="200" w:firstLine="560"/>
        <w:rPr>
          <w:rFonts w:ascii="仿宋" w:eastAsia="仿宋" w:hAnsi="仿宋"/>
          <w:sz w:val="28"/>
          <w:szCs w:val="28"/>
        </w:rPr>
      </w:pPr>
      <w:r>
        <w:rPr>
          <w:rFonts w:ascii="仿宋" w:eastAsia="仿宋" w:hAnsi="仿宋" w:hint="eastAsia"/>
          <w:sz w:val="28"/>
          <w:szCs w:val="28"/>
        </w:rPr>
        <w:t>9</w:t>
      </w:r>
      <w:r w:rsidR="00E52930">
        <w:rPr>
          <w:rFonts w:ascii="仿宋" w:eastAsia="仿宋" w:hAnsi="仿宋" w:hint="eastAsia"/>
          <w:sz w:val="28"/>
          <w:szCs w:val="28"/>
        </w:rPr>
        <w:t>.</w:t>
      </w:r>
      <w:r w:rsidR="00806F9E" w:rsidRPr="00741683">
        <w:rPr>
          <w:rFonts w:ascii="仿宋" w:eastAsia="仿宋" w:hAnsi="仿宋" w:hint="eastAsia"/>
          <w:sz w:val="28"/>
          <w:szCs w:val="28"/>
        </w:rPr>
        <w:t>采购人代表可以在评标前说明项目背景和采购需求，但说明内容</w:t>
      </w:r>
      <w:r w:rsidR="00EF1A35" w:rsidRPr="00741683">
        <w:rPr>
          <w:rFonts w:ascii="仿宋" w:eastAsia="仿宋" w:hAnsi="仿宋" w:hint="eastAsia"/>
          <w:sz w:val="28"/>
          <w:szCs w:val="28"/>
        </w:rPr>
        <w:t>不得超出招标文件所述范围，</w:t>
      </w:r>
      <w:r w:rsidR="00806F9E" w:rsidRPr="00741683">
        <w:rPr>
          <w:rFonts w:ascii="仿宋" w:eastAsia="仿宋" w:hAnsi="仿宋" w:hint="eastAsia"/>
          <w:sz w:val="28"/>
          <w:szCs w:val="28"/>
        </w:rPr>
        <w:t>不得含歧视性</w:t>
      </w:r>
      <w:r w:rsidR="00EF1A35" w:rsidRPr="00741683">
        <w:rPr>
          <w:rFonts w:ascii="仿宋" w:eastAsia="仿宋" w:hAnsi="仿宋" w:hint="eastAsia"/>
          <w:sz w:val="28"/>
          <w:szCs w:val="28"/>
        </w:rPr>
        <w:t>、倾向性、引导性意见</w:t>
      </w:r>
      <w:r>
        <w:rPr>
          <w:rFonts w:ascii="仿宋" w:eastAsia="仿宋" w:hAnsi="仿宋" w:hint="eastAsia"/>
          <w:sz w:val="28"/>
          <w:szCs w:val="28"/>
        </w:rPr>
        <w:t>。说明应当提交书</w:t>
      </w:r>
      <w:r w:rsidR="00806F9E" w:rsidRPr="00741683">
        <w:rPr>
          <w:rFonts w:ascii="仿宋" w:eastAsia="仿宋" w:hAnsi="仿宋" w:hint="eastAsia"/>
          <w:sz w:val="28"/>
          <w:szCs w:val="28"/>
        </w:rPr>
        <w:t>面材料，并随采购文件一并存档；</w:t>
      </w:r>
      <w:r w:rsidR="00EF1A35" w:rsidRPr="00741683">
        <w:rPr>
          <w:rFonts w:ascii="仿宋" w:eastAsia="仿宋" w:hAnsi="仿宋" w:hint="eastAsia"/>
          <w:sz w:val="28"/>
          <w:szCs w:val="28"/>
        </w:rPr>
        <w:t>若评审专家主动询问时，也不</w:t>
      </w:r>
      <w:r w:rsidR="00EF1A35" w:rsidRPr="00741683">
        <w:rPr>
          <w:rFonts w:ascii="仿宋" w:eastAsia="仿宋" w:hAnsi="仿宋" w:hint="eastAsia"/>
          <w:sz w:val="28"/>
          <w:szCs w:val="28"/>
        </w:rPr>
        <w:lastRenderedPageBreak/>
        <w:t>能应邀介绍自己的倾向或者有误导的语言和说明等。</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hint="eastAsia"/>
          <w:sz w:val="28"/>
          <w:szCs w:val="28"/>
        </w:rPr>
        <w:t>1</w:t>
      </w:r>
      <w:r w:rsidR="00F44E90">
        <w:rPr>
          <w:rFonts w:ascii="仿宋" w:eastAsia="仿宋" w:hAnsi="仿宋" w:hint="eastAsia"/>
          <w:sz w:val="28"/>
          <w:szCs w:val="28"/>
        </w:rPr>
        <w:t>0</w:t>
      </w:r>
      <w:r w:rsidR="00E52930">
        <w:rPr>
          <w:rFonts w:ascii="仿宋" w:eastAsia="仿宋" w:hAnsi="仿宋" w:hint="eastAsia"/>
          <w:sz w:val="28"/>
          <w:szCs w:val="28"/>
        </w:rPr>
        <w:t>.</w:t>
      </w:r>
      <w:r w:rsidRPr="00741683">
        <w:rPr>
          <w:rFonts w:ascii="仿宋" w:eastAsia="仿宋" w:hAnsi="仿宋" w:hint="eastAsia"/>
          <w:sz w:val="28"/>
          <w:szCs w:val="28"/>
        </w:rPr>
        <w:t>采购人代表</w:t>
      </w:r>
      <w:r w:rsidRPr="00741683">
        <w:rPr>
          <w:rFonts w:ascii="仿宋" w:eastAsia="仿宋" w:hAnsi="仿宋"/>
          <w:sz w:val="28"/>
          <w:szCs w:val="28"/>
        </w:rPr>
        <w:t>不得有下列行为：</w:t>
      </w:r>
    </w:p>
    <w:p w:rsidR="00B47772" w:rsidRPr="00326BC8" w:rsidRDefault="00806F9E" w:rsidP="001268A6">
      <w:pPr>
        <w:spacing w:line="520" w:lineRule="exact"/>
        <w:ind w:firstLineChars="200" w:firstLine="560"/>
        <w:rPr>
          <w:rFonts w:ascii="仿宋" w:eastAsia="仿宋" w:hAnsi="仿宋"/>
          <w:sz w:val="28"/>
          <w:szCs w:val="28"/>
        </w:rPr>
      </w:pPr>
      <w:r w:rsidRPr="00326BC8">
        <w:rPr>
          <w:rFonts w:ascii="仿宋" w:eastAsia="仿宋" w:hAnsi="仿宋"/>
          <w:sz w:val="28"/>
          <w:szCs w:val="28"/>
        </w:rPr>
        <w:t>（</w:t>
      </w:r>
      <w:r w:rsidR="00E52930" w:rsidRPr="00326BC8">
        <w:rPr>
          <w:rFonts w:ascii="仿宋" w:eastAsia="仿宋" w:hAnsi="仿宋" w:hint="eastAsia"/>
          <w:sz w:val="28"/>
          <w:szCs w:val="28"/>
        </w:rPr>
        <w:t>1</w:t>
      </w:r>
      <w:r w:rsidRPr="00326BC8">
        <w:rPr>
          <w:rFonts w:ascii="仿宋" w:eastAsia="仿宋" w:hAnsi="仿宋"/>
          <w:sz w:val="28"/>
          <w:szCs w:val="28"/>
        </w:rPr>
        <w:t>）确定参与评标至评标结束前私自接触投标人；</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sz w:val="28"/>
          <w:szCs w:val="28"/>
        </w:rPr>
        <w:t>（</w:t>
      </w:r>
      <w:r w:rsidR="00E52930">
        <w:rPr>
          <w:rFonts w:ascii="仿宋" w:eastAsia="仿宋" w:hAnsi="仿宋" w:hint="eastAsia"/>
          <w:sz w:val="28"/>
          <w:szCs w:val="28"/>
        </w:rPr>
        <w:t>2</w:t>
      </w:r>
      <w:r w:rsidRPr="00741683">
        <w:rPr>
          <w:rFonts w:ascii="仿宋" w:eastAsia="仿宋" w:hAnsi="仿宋"/>
          <w:sz w:val="28"/>
          <w:szCs w:val="28"/>
        </w:rPr>
        <w:t>）接受投标人提出的与投标文件不一致的澄清或者说明</w:t>
      </w:r>
      <w:r w:rsidRPr="00741683">
        <w:rPr>
          <w:rFonts w:ascii="仿宋" w:eastAsia="仿宋" w:hAnsi="仿宋" w:hint="eastAsia"/>
          <w:sz w:val="28"/>
          <w:szCs w:val="28"/>
        </w:rPr>
        <w:t>（</w:t>
      </w:r>
      <w:r w:rsidRPr="00741683">
        <w:rPr>
          <w:rFonts w:ascii="仿宋" w:eastAsia="仿宋" w:hAnsi="仿宋"/>
          <w:sz w:val="28"/>
          <w:szCs w:val="28"/>
        </w:rPr>
        <w:t>对于投标文件中含义不明确、同类问题表述不一致或者有明显文字和计算错误的内容，评标委员会应当以书面形式要求投标人</w:t>
      </w:r>
      <w:proofErr w:type="gramStart"/>
      <w:r w:rsidRPr="00741683">
        <w:rPr>
          <w:rFonts w:ascii="仿宋" w:eastAsia="仿宋" w:hAnsi="仿宋"/>
          <w:sz w:val="28"/>
          <w:szCs w:val="28"/>
        </w:rPr>
        <w:t>作出</w:t>
      </w:r>
      <w:proofErr w:type="gramEnd"/>
      <w:r w:rsidRPr="00741683">
        <w:rPr>
          <w:rFonts w:ascii="仿宋" w:eastAsia="仿宋" w:hAnsi="仿宋"/>
          <w:sz w:val="28"/>
          <w:szCs w:val="28"/>
        </w:rPr>
        <w:t>必要的澄清、说明或者补正情形除外</w:t>
      </w:r>
      <w:r w:rsidRPr="00741683">
        <w:rPr>
          <w:rFonts w:ascii="仿宋" w:eastAsia="仿宋" w:hAnsi="仿宋" w:hint="eastAsia"/>
          <w:sz w:val="28"/>
          <w:szCs w:val="28"/>
        </w:rPr>
        <w:t>）</w:t>
      </w:r>
      <w:r w:rsidRPr="00741683">
        <w:rPr>
          <w:rFonts w:ascii="仿宋" w:eastAsia="仿宋" w:hAnsi="仿宋"/>
          <w:sz w:val="28"/>
          <w:szCs w:val="28"/>
        </w:rPr>
        <w:t>；</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sz w:val="28"/>
          <w:szCs w:val="28"/>
        </w:rPr>
        <w:t>（</w:t>
      </w:r>
      <w:r w:rsidR="00E52930">
        <w:rPr>
          <w:rFonts w:ascii="仿宋" w:eastAsia="仿宋" w:hAnsi="仿宋" w:hint="eastAsia"/>
          <w:sz w:val="28"/>
          <w:szCs w:val="28"/>
        </w:rPr>
        <w:t>3</w:t>
      </w:r>
      <w:r w:rsidRPr="00741683">
        <w:rPr>
          <w:rFonts w:ascii="仿宋" w:eastAsia="仿宋" w:hAnsi="仿宋"/>
          <w:sz w:val="28"/>
          <w:szCs w:val="28"/>
        </w:rPr>
        <w:t>）违反评标纪律发表倾向性意见或者征询采购人的倾向性意见；</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sz w:val="28"/>
          <w:szCs w:val="28"/>
        </w:rPr>
        <w:t>（</w:t>
      </w:r>
      <w:r w:rsidR="00E52930">
        <w:rPr>
          <w:rFonts w:ascii="仿宋" w:eastAsia="仿宋" w:hAnsi="仿宋" w:hint="eastAsia"/>
          <w:sz w:val="28"/>
          <w:szCs w:val="28"/>
        </w:rPr>
        <w:t>4</w:t>
      </w:r>
      <w:r w:rsidRPr="00741683">
        <w:rPr>
          <w:rFonts w:ascii="仿宋" w:eastAsia="仿宋" w:hAnsi="仿宋"/>
          <w:sz w:val="28"/>
          <w:szCs w:val="28"/>
        </w:rPr>
        <w:t>）对需要专业判断的主观评审因素协商</w:t>
      </w:r>
      <w:bookmarkStart w:id="0" w:name="_GoBack"/>
      <w:bookmarkEnd w:id="0"/>
      <w:r w:rsidRPr="00741683">
        <w:rPr>
          <w:rFonts w:ascii="仿宋" w:eastAsia="仿宋" w:hAnsi="仿宋"/>
          <w:sz w:val="28"/>
          <w:szCs w:val="28"/>
        </w:rPr>
        <w:t>评分；</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sz w:val="28"/>
          <w:szCs w:val="28"/>
        </w:rPr>
        <w:t>（</w:t>
      </w:r>
      <w:r w:rsidR="00E52930">
        <w:rPr>
          <w:rFonts w:ascii="仿宋" w:eastAsia="仿宋" w:hAnsi="仿宋" w:hint="eastAsia"/>
          <w:sz w:val="28"/>
          <w:szCs w:val="28"/>
        </w:rPr>
        <w:t>5</w:t>
      </w:r>
      <w:r w:rsidRPr="00741683">
        <w:rPr>
          <w:rFonts w:ascii="仿宋" w:eastAsia="仿宋" w:hAnsi="仿宋"/>
          <w:sz w:val="28"/>
          <w:szCs w:val="28"/>
        </w:rPr>
        <w:t>）在评标过程中擅离职守，影响评标程序正常进行的；</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sz w:val="28"/>
          <w:szCs w:val="28"/>
        </w:rPr>
        <w:t>（</w:t>
      </w:r>
      <w:r w:rsidR="00E52930">
        <w:rPr>
          <w:rFonts w:ascii="仿宋" w:eastAsia="仿宋" w:hAnsi="仿宋" w:hint="eastAsia"/>
          <w:sz w:val="28"/>
          <w:szCs w:val="28"/>
        </w:rPr>
        <w:t>6</w:t>
      </w:r>
      <w:r w:rsidRPr="00741683">
        <w:rPr>
          <w:rFonts w:ascii="仿宋" w:eastAsia="仿宋" w:hAnsi="仿宋"/>
          <w:sz w:val="28"/>
          <w:szCs w:val="28"/>
        </w:rPr>
        <w:t>）记录、复制或者带走任何评标资料；</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sz w:val="28"/>
          <w:szCs w:val="28"/>
        </w:rPr>
        <w:t>（</w:t>
      </w:r>
      <w:r w:rsidR="00E52930">
        <w:rPr>
          <w:rFonts w:ascii="仿宋" w:eastAsia="仿宋" w:hAnsi="仿宋" w:hint="eastAsia"/>
          <w:sz w:val="28"/>
          <w:szCs w:val="28"/>
        </w:rPr>
        <w:t>7</w:t>
      </w:r>
      <w:r w:rsidRPr="00741683">
        <w:rPr>
          <w:rFonts w:ascii="仿宋" w:eastAsia="仿宋" w:hAnsi="仿宋"/>
          <w:sz w:val="28"/>
          <w:szCs w:val="28"/>
        </w:rPr>
        <w:t>）其他不遵守评标纪律的行为。</w:t>
      </w:r>
    </w:p>
    <w:p w:rsidR="00B47772" w:rsidRPr="00246A43" w:rsidRDefault="00806F9E" w:rsidP="001268A6">
      <w:pPr>
        <w:spacing w:line="520" w:lineRule="exact"/>
        <w:ind w:firstLineChars="200" w:firstLine="560"/>
        <w:rPr>
          <w:rFonts w:ascii="仿宋" w:eastAsia="仿宋" w:hAnsi="仿宋"/>
          <w:sz w:val="28"/>
          <w:szCs w:val="28"/>
        </w:rPr>
      </w:pPr>
      <w:r w:rsidRPr="00246A43">
        <w:rPr>
          <w:rFonts w:ascii="仿宋" w:eastAsia="仿宋" w:hAnsi="仿宋" w:hint="eastAsia"/>
          <w:sz w:val="28"/>
          <w:szCs w:val="28"/>
        </w:rPr>
        <w:t>1</w:t>
      </w:r>
      <w:r w:rsidR="00F44E90" w:rsidRPr="00246A43">
        <w:rPr>
          <w:rFonts w:ascii="仿宋" w:eastAsia="仿宋" w:hAnsi="仿宋" w:hint="eastAsia"/>
          <w:sz w:val="28"/>
          <w:szCs w:val="28"/>
        </w:rPr>
        <w:t>1</w:t>
      </w:r>
      <w:r w:rsidR="00E52930" w:rsidRPr="00246A43">
        <w:rPr>
          <w:rFonts w:ascii="仿宋" w:eastAsia="仿宋" w:hAnsi="仿宋" w:hint="eastAsia"/>
          <w:sz w:val="28"/>
          <w:szCs w:val="28"/>
        </w:rPr>
        <w:t>.</w:t>
      </w:r>
      <w:r w:rsidRPr="00246A43">
        <w:rPr>
          <w:rFonts w:ascii="仿宋" w:eastAsia="仿宋" w:hAnsi="仿宋" w:hint="eastAsia"/>
          <w:sz w:val="28"/>
          <w:szCs w:val="28"/>
        </w:rPr>
        <w:t>采购人代表未按照采购文件规定的评审程序、评审方法和评审标准进行独立评审或者泄露评审文件、评审情况的,由财政部门给予警告,并处2000元以上2万元以下的罚款;影响中标、成交结果的,处2万元以上5万元以下的罚款,</w:t>
      </w:r>
      <w:r w:rsidR="003D7094" w:rsidRPr="00246A43">
        <w:rPr>
          <w:rFonts w:ascii="仿宋" w:eastAsia="仿宋" w:hAnsi="仿宋" w:hint="eastAsia"/>
          <w:sz w:val="28"/>
          <w:szCs w:val="28"/>
        </w:rPr>
        <w:t>并取消</w:t>
      </w:r>
      <w:r w:rsidRPr="00246A43">
        <w:rPr>
          <w:rFonts w:ascii="仿宋" w:eastAsia="仿宋" w:hAnsi="仿宋" w:hint="eastAsia"/>
          <w:sz w:val="28"/>
          <w:szCs w:val="28"/>
        </w:rPr>
        <w:t>其参加政府采购评审活动</w:t>
      </w:r>
      <w:r w:rsidR="003D7094" w:rsidRPr="00246A43">
        <w:rPr>
          <w:rFonts w:ascii="仿宋" w:eastAsia="仿宋" w:hAnsi="仿宋" w:hint="eastAsia"/>
          <w:sz w:val="28"/>
          <w:szCs w:val="28"/>
        </w:rPr>
        <w:t>的资格</w:t>
      </w:r>
      <w:r w:rsidRPr="00246A43">
        <w:rPr>
          <w:rFonts w:ascii="仿宋" w:eastAsia="仿宋" w:hAnsi="仿宋" w:hint="eastAsia"/>
          <w:sz w:val="28"/>
          <w:szCs w:val="28"/>
        </w:rPr>
        <w:t>。</w:t>
      </w:r>
    </w:p>
    <w:p w:rsidR="00B47772" w:rsidRPr="00246A43" w:rsidRDefault="00806F9E" w:rsidP="001268A6">
      <w:pPr>
        <w:spacing w:line="520" w:lineRule="exact"/>
        <w:ind w:firstLineChars="200" w:firstLine="560"/>
        <w:rPr>
          <w:rFonts w:ascii="仿宋" w:eastAsia="仿宋" w:hAnsi="仿宋"/>
          <w:sz w:val="28"/>
          <w:szCs w:val="28"/>
        </w:rPr>
      </w:pPr>
      <w:r w:rsidRPr="00246A43">
        <w:rPr>
          <w:rFonts w:ascii="仿宋" w:eastAsia="仿宋" w:hAnsi="仿宋" w:hint="eastAsia"/>
          <w:sz w:val="28"/>
          <w:szCs w:val="28"/>
        </w:rPr>
        <w:t>采购人代表与供应</w:t>
      </w:r>
      <w:proofErr w:type="gramStart"/>
      <w:r w:rsidRPr="00246A43">
        <w:rPr>
          <w:rFonts w:ascii="仿宋" w:eastAsia="仿宋" w:hAnsi="仿宋" w:hint="eastAsia"/>
          <w:sz w:val="28"/>
          <w:szCs w:val="28"/>
        </w:rPr>
        <w:t>商存在</w:t>
      </w:r>
      <w:proofErr w:type="gramEnd"/>
      <w:r w:rsidRPr="00246A43">
        <w:rPr>
          <w:rFonts w:ascii="仿宋" w:eastAsia="仿宋" w:hAnsi="仿宋" w:hint="eastAsia"/>
          <w:sz w:val="28"/>
          <w:szCs w:val="28"/>
        </w:rPr>
        <w:t>利害关系未回避的,处2万元以上5万元以下的罚款,</w:t>
      </w:r>
      <w:r w:rsidR="003D7094" w:rsidRPr="00246A43">
        <w:rPr>
          <w:rFonts w:ascii="仿宋" w:eastAsia="仿宋" w:hAnsi="仿宋" w:hint="eastAsia"/>
          <w:sz w:val="28"/>
          <w:szCs w:val="28"/>
        </w:rPr>
        <w:t xml:space="preserve"> 并取消</w:t>
      </w:r>
      <w:r w:rsidRPr="00246A43">
        <w:rPr>
          <w:rFonts w:ascii="仿宋" w:eastAsia="仿宋" w:hAnsi="仿宋" w:hint="eastAsia"/>
          <w:sz w:val="28"/>
          <w:szCs w:val="28"/>
        </w:rPr>
        <w:t>其参加政府采购评审活动</w:t>
      </w:r>
      <w:r w:rsidR="003D7094" w:rsidRPr="00246A43">
        <w:rPr>
          <w:rFonts w:ascii="仿宋" w:eastAsia="仿宋" w:hAnsi="仿宋" w:hint="eastAsia"/>
          <w:sz w:val="28"/>
          <w:szCs w:val="28"/>
        </w:rPr>
        <w:t>的资格</w:t>
      </w:r>
      <w:r w:rsidRPr="00246A43">
        <w:rPr>
          <w:rFonts w:ascii="仿宋" w:eastAsia="仿宋" w:hAnsi="仿宋" w:hint="eastAsia"/>
          <w:sz w:val="28"/>
          <w:szCs w:val="28"/>
        </w:rPr>
        <w:t>。</w:t>
      </w:r>
    </w:p>
    <w:p w:rsidR="00B47772" w:rsidRPr="00246A43" w:rsidRDefault="00806F9E" w:rsidP="001268A6">
      <w:pPr>
        <w:spacing w:line="520" w:lineRule="exact"/>
        <w:ind w:firstLineChars="200" w:firstLine="560"/>
        <w:rPr>
          <w:rFonts w:ascii="仿宋" w:eastAsia="仿宋" w:hAnsi="仿宋"/>
          <w:sz w:val="28"/>
          <w:szCs w:val="28"/>
        </w:rPr>
      </w:pPr>
      <w:r w:rsidRPr="00246A43">
        <w:rPr>
          <w:rFonts w:ascii="仿宋" w:eastAsia="仿宋" w:hAnsi="仿宋" w:hint="eastAsia"/>
          <w:sz w:val="28"/>
          <w:szCs w:val="28"/>
        </w:rPr>
        <w:t>采购人代表收受采购代理机构、供应商贿赂或者获取其他不正当利益,构成犯罪的,依法追究刑事责任;尚不构成犯罪的,处2万元以上5万元以下的罚款,</w:t>
      </w:r>
      <w:r w:rsidR="003D7094" w:rsidRPr="00246A43">
        <w:rPr>
          <w:rFonts w:ascii="仿宋" w:eastAsia="仿宋" w:hAnsi="仿宋" w:hint="eastAsia"/>
          <w:sz w:val="28"/>
          <w:szCs w:val="28"/>
        </w:rPr>
        <w:t xml:space="preserve"> 并取消其参加政府采购评审活动的资格</w:t>
      </w:r>
      <w:r w:rsidRPr="00246A43">
        <w:rPr>
          <w:rFonts w:ascii="仿宋" w:eastAsia="仿宋" w:hAnsi="仿宋" w:hint="eastAsia"/>
          <w:sz w:val="28"/>
          <w:szCs w:val="28"/>
        </w:rPr>
        <w:t>。</w:t>
      </w:r>
    </w:p>
    <w:p w:rsidR="00B47772" w:rsidRPr="00741683" w:rsidRDefault="00806F9E" w:rsidP="001268A6">
      <w:pPr>
        <w:spacing w:line="520" w:lineRule="exact"/>
        <w:ind w:firstLineChars="200" w:firstLine="560"/>
        <w:rPr>
          <w:rFonts w:ascii="仿宋" w:eastAsia="仿宋" w:hAnsi="仿宋"/>
          <w:sz w:val="28"/>
          <w:szCs w:val="28"/>
        </w:rPr>
      </w:pPr>
      <w:r w:rsidRPr="00246A43">
        <w:rPr>
          <w:rFonts w:ascii="仿宋" w:eastAsia="仿宋" w:hAnsi="仿宋" w:hint="eastAsia"/>
          <w:sz w:val="28"/>
          <w:szCs w:val="28"/>
        </w:rPr>
        <w:t>采购人代表有上述违法、违规行为的,其评审意见无</w:t>
      </w:r>
      <w:r w:rsidRPr="00741683">
        <w:rPr>
          <w:rFonts w:ascii="仿宋" w:eastAsia="仿宋" w:hAnsi="仿宋" w:hint="eastAsia"/>
          <w:sz w:val="28"/>
          <w:szCs w:val="28"/>
        </w:rPr>
        <w:t>效;有违法所得的,没收违法所得;给他人造成损失的,依法承担民事责任。</w:t>
      </w:r>
    </w:p>
    <w:p w:rsidR="00B47772" w:rsidRPr="00741683" w:rsidRDefault="00806F9E" w:rsidP="001268A6">
      <w:pPr>
        <w:spacing w:line="520" w:lineRule="exact"/>
        <w:ind w:firstLineChars="200" w:firstLine="560"/>
        <w:rPr>
          <w:rFonts w:ascii="仿宋" w:eastAsia="仿宋" w:hAnsi="仿宋"/>
          <w:sz w:val="28"/>
          <w:szCs w:val="28"/>
        </w:rPr>
      </w:pPr>
      <w:r w:rsidRPr="00741683">
        <w:rPr>
          <w:rFonts w:ascii="仿宋" w:eastAsia="仿宋" w:hAnsi="仿宋" w:hint="eastAsia"/>
          <w:sz w:val="28"/>
          <w:szCs w:val="28"/>
        </w:rPr>
        <w:t>同时，按照《</w:t>
      </w:r>
      <w:r w:rsidR="005605A1">
        <w:rPr>
          <w:rFonts w:ascii="仿宋" w:eastAsia="仿宋" w:hAnsi="仿宋" w:hint="eastAsia"/>
          <w:sz w:val="28"/>
          <w:szCs w:val="28"/>
        </w:rPr>
        <w:t>呼伦贝尔学院</w:t>
      </w:r>
      <w:r w:rsidRPr="00741683">
        <w:rPr>
          <w:rFonts w:ascii="仿宋" w:eastAsia="仿宋" w:hAnsi="仿宋" w:hint="eastAsia"/>
          <w:sz w:val="28"/>
          <w:szCs w:val="28"/>
        </w:rPr>
        <w:t>采购管理办法（试行）》中责任追究相关规定，由学校监察审计处等部门依法进行处理。</w:t>
      </w:r>
    </w:p>
    <w:p w:rsidR="00B47772" w:rsidRPr="00B364A1" w:rsidRDefault="00741683" w:rsidP="00B364A1">
      <w:pPr>
        <w:spacing w:line="520" w:lineRule="exact"/>
        <w:ind w:firstLineChars="200" w:firstLine="602"/>
        <w:rPr>
          <w:rFonts w:ascii="仿宋" w:eastAsia="仿宋" w:hAnsi="仿宋"/>
          <w:b/>
          <w:sz w:val="30"/>
          <w:szCs w:val="30"/>
        </w:rPr>
      </w:pPr>
      <w:r w:rsidRPr="00B364A1">
        <w:rPr>
          <w:rFonts w:ascii="仿宋" w:eastAsia="仿宋" w:hAnsi="仿宋" w:hint="eastAsia"/>
          <w:b/>
          <w:sz w:val="30"/>
          <w:szCs w:val="30"/>
        </w:rPr>
        <w:t>在签署本告知书时请再次确认已知晓并理解了告知书中所陈述内容</w:t>
      </w:r>
      <w:r w:rsidR="0075388E" w:rsidRPr="00B364A1">
        <w:rPr>
          <w:rFonts w:ascii="仿宋" w:eastAsia="仿宋" w:hAnsi="仿宋" w:hint="eastAsia"/>
          <w:b/>
          <w:sz w:val="30"/>
          <w:szCs w:val="30"/>
        </w:rPr>
        <w:t>并</w:t>
      </w:r>
      <w:r w:rsidRPr="00B364A1">
        <w:rPr>
          <w:rFonts w:ascii="仿宋" w:eastAsia="仿宋" w:hAnsi="仿宋" w:hint="eastAsia"/>
          <w:b/>
          <w:sz w:val="30"/>
          <w:szCs w:val="30"/>
        </w:rPr>
        <w:t>遵照执行</w:t>
      </w:r>
    </w:p>
    <w:p w:rsidR="00741683" w:rsidRPr="00741683" w:rsidRDefault="00806F9E" w:rsidP="001268A6">
      <w:pPr>
        <w:spacing w:line="480" w:lineRule="exact"/>
        <w:ind w:firstLineChars="1300" w:firstLine="3915"/>
        <w:jc w:val="left"/>
        <w:rPr>
          <w:rFonts w:ascii="仿宋" w:eastAsia="仿宋" w:hAnsi="仿宋"/>
          <w:b/>
          <w:sz w:val="30"/>
          <w:szCs w:val="30"/>
        </w:rPr>
      </w:pPr>
      <w:r w:rsidRPr="00741683">
        <w:rPr>
          <w:rFonts w:ascii="仿宋" w:eastAsia="仿宋" w:hAnsi="仿宋" w:hint="eastAsia"/>
          <w:b/>
          <w:sz w:val="30"/>
          <w:szCs w:val="30"/>
        </w:rPr>
        <w:t xml:space="preserve">采购人代表签字：        </w:t>
      </w:r>
    </w:p>
    <w:p w:rsidR="00B47772" w:rsidRPr="00741683" w:rsidRDefault="00806F9E" w:rsidP="003943F9">
      <w:pPr>
        <w:spacing w:line="480" w:lineRule="exact"/>
        <w:ind w:firstLineChars="2252" w:firstLine="6782"/>
        <w:jc w:val="left"/>
        <w:rPr>
          <w:rFonts w:ascii="仿宋" w:eastAsia="仿宋" w:hAnsi="仿宋"/>
          <w:b/>
          <w:sz w:val="30"/>
          <w:szCs w:val="30"/>
        </w:rPr>
      </w:pPr>
      <w:r w:rsidRPr="00741683">
        <w:rPr>
          <w:rFonts w:ascii="仿宋" w:eastAsia="仿宋" w:hAnsi="仿宋" w:hint="eastAsia"/>
          <w:b/>
          <w:sz w:val="30"/>
          <w:szCs w:val="30"/>
        </w:rPr>
        <w:t xml:space="preserve">年 </w:t>
      </w:r>
      <w:r w:rsidR="00741683">
        <w:rPr>
          <w:rFonts w:ascii="仿宋" w:eastAsia="仿宋" w:hAnsi="仿宋"/>
          <w:b/>
          <w:sz w:val="30"/>
          <w:szCs w:val="30"/>
        </w:rPr>
        <w:t xml:space="preserve">  </w:t>
      </w:r>
      <w:r w:rsidRPr="00741683">
        <w:rPr>
          <w:rFonts w:ascii="仿宋" w:eastAsia="仿宋" w:hAnsi="仿宋" w:hint="eastAsia"/>
          <w:b/>
          <w:sz w:val="30"/>
          <w:szCs w:val="30"/>
        </w:rPr>
        <w:t xml:space="preserve">月 </w:t>
      </w:r>
      <w:r w:rsidR="00F44E90">
        <w:rPr>
          <w:rFonts w:ascii="仿宋" w:eastAsia="仿宋" w:hAnsi="仿宋"/>
          <w:b/>
          <w:sz w:val="30"/>
          <w:szCs w:val="30"/>
        </w:rPr>
        <w:t xml:space="preserve">  </w:t>
      </w:r>
      <w:r w:rsidRPr="00741683">
        <w:rPr>
          <w:rFonts w:ascii="仿宋" w:eastAsia="仿宋" w:hAnsi="仿宋" w:hint="eastAsia"/>
          <w:b/>
          <w:sz w:val="30"/>
          <w:szCs w:val="30"/>
        </w:rPr>
        <w:t>日</w:t>
      </w:r>
    </w:p>
    <w:sectPr w:rsidR="00B47772" w:rsidRPr="00741683" w:rsidSect="00B80CFB">
      <w:pgSz w:w="11906" w:h="16838"/>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46" w:rsidRDefault="00F17946" w:rsidP="00EF1A35">
      <w:r>
        <w:separator/>
      </w:r>
    </w:p>
  </w:endnote>
  <w:endnote w:type="continuationSeparator" w:id="0">
    <w:p w:rsidR="00F17946" w:rsidRDefault="00F17946" w:rsidP="00EF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46" w:rsidRDefault="00F17946" w:rsidP="00EF1A35">
      <w:r>
        <w:separator/>
      </w:r>
    </w:p>
  </w:footnote>
  <w:footnote w:type="continuationSeparator" w:id="0">
    <w:p w:rsidR="00F17946" w:rsidRDefault="00F17946" w:rsidP="00EF1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80"/>
    <w:rsid w:val="0002406B"/>
    <w:rsid w:val="000579BE"/>
    <w:rsid w:val="00090DB4"/>
    <w:rsid w:val="000E130A"/>
    <w:rsid w:val="000F6348"/>
    <w:rsid w:val="001268A6"/>
    <w:rsid w:val="00246A43"/>
    <w:rsid w:val="0025617B"/>
    <w:rsid w:val="002812DB"/>
    <w:rsid w:val="0031746E"/>
    <w:rsid w:val="00326BC8"/>
    <w:rsid w:val="003716E0"/>
    <w:rsid w:val="00375316"/>
    <w:rsid w:val="003943F9"/>
    <w:rsid w:val="003C60A7"/>
    <w:rsid w:val="003D7094"/>
    <w:rsid w:val="004321EC"/>
    <w:rsid w:val="00450115"/>
    <w:rsid w:val="004F11B4"/>
    <w:rsid w:val="00542548"/>
    <w:rsid w:val="005605A1"/>
    <w:rsid w:val="005A1850"/>
    <w:rsid w:val="005F2D03"/>
    <w:rsid w:val="0063691B"/>
    <w:rsid w:val="00641F5B"/>
    <w:rsid w:val="00741683"/>
    <w:rsid w:val="0075388E"/>
    <w:rsid w:val="00791D9C"/>
    <w:rsid w:val="007F2C85"/>
    <w:rsid w:val="00806F9E"/>
    <w:rsid w:val="008A2D2E"/>
    <w:rsid w:val="008B259E"/>
    <w:rsid w:val="009154EC"/>
    <w:rsid w:val="00955E45"/>
    <w:rsid w:val="00987928"/>
    <w:rsid w:val="009C7476"/>
    <w:rsid w:val="00B364A1"/>
    <w:rsid w:val="00B47772"/>
    <w:rsid w:val="00B80CFB"/>
    <w:rsid w:val="00B83C0F"/>
    <w:rsid w:val="00BC711D"/>
    <w:rsid w:val="00BE50F3"/>
    <w:rsid w:val="00C0401B"/>
    <w:rsid w:val="00C46A97"/>
    <w:rsid w:val="00C50A26"/>
    <w:rsid w:val="00C85A68"/>
    <w:rsid w:val="00D54C58"/>
    <w:rsid w:val="00DE7B6A"/>
    <w:rsid w:val="00DF0BE5"/>
    <w:rsid w:val="00DF48C3"/>
    <w:rsid w:val="00E1609C"/>
    <w:rsid w:val="00E27C8D"/>
    <w:rsid w:val="00E37A73"/>
    <w:rsid w:val="00E52930"/>
    <w:rsid w:val="00E930C7"/>
    <w:rsid w:val="00EF1A35"/>
    <w:rsid w:val="00EF29DB"/>
    <w:rsid w:val="00F17946"/>
    <w:rsid w:val="00F17F61"/>
    <w:rsid w:val="00F22380"/>
    <w:rsid w:val="00F2299D"/>
    <w:rsid w:val="00F44E90"/>
    <w:rsid w:val="00F670A8"/>
    <w:rsid w:val="1E85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0CFB"/>
    <w:pPr>
      <w:tabs>
        <w:tab w:val="center" w:pos="4153"/>
        <w:tab w:val="right" w:pos="8306"/>
      </w:tabs>
      <w:snapToGrid w:val="0"/>
      <w:jc w:val="left"/>
    </w:pPr>
    <w:rPr>
      <w:sz w:val="18"/>
      <w:szCs w:val="18"/>
    </w:rPr>
  </w:style>
  <w:style w:type="paragraph" w:styleId="a4">
    <w:name w:val="header"/>
    <w:basedOn w:val="a"/>
    <w:link w:val="Char0"/>
    <w:uiPriority w:val="99"/>
    <w:unhideWhenUsed/>
    <w:rsid w:val="00B80CF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80CFB"/>
    <w:pPr>
      <w:spacing w:beforeAutospacing="1" w:afterAutospacing="1"/>
      <w:jc w:val="left"/>
    </w:pPr>
    <w:rPr>
      <w:rFonts w:cs="Times New Roman"/>
      <w:kern w:val="0"/>
      <w:sz w:val="24"/>
      <w:szCs w:val="24"/>
    </w:rPr>
  </w:style>
  <w:style w:type="paragraph" w:styleId="a6">
    <w:name w:val="List Paragraph"/>
    <w:basedOn w:val="a"/>
    <w:uiPriority w:val="34"/>
    <w:qFormat/>
    <w:rsid w:val="00B80CFB"/>
    <w:pPr>
      <w:ind w:firstLineChars="200" w:firstLine="420"/>
    </w:pPr>
  </w:style>
  <w:style w:type="character" w:customStyle="1" w:styleId="Char0">
    <w:name w:val="页眉 Char"/>
    <w:basedOn w:val="a0"/>
    <w:link w:val="a4"/>
    <w:uiPriority w:val="99"/>
    <w:rsid w:val="00B80CFB"/>
    <w:rPr>
      <w:sz w:val="18"/>
      <w:szCs w:val="18"/>
    </w:rPr>
  </w:style>
  <w:style w:type="character" w:customStyle="1" w:styleId="Char">
    <w:name w:val="页脚 Char"/>
    <w:basedOn w:val="a0"/>
    <w:link w:val="a3"/>
    <w:uiPriority w:val="99"/>
    <w:rsid w:val="00B80C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0CFB"/>
    <w:pPr>
      <w:tabs>
        <w:tab w:val="center" w:pos="4153"/>
        <w:tab w:val="right" w:pos="8306"/>
      </w:tabs>
      <w:snapToGrid w:val="0"/>
      <w:jc w:val="left"/>
    </w:pPr>
    <w:rPr>
      <w:sz w:val="18"/>
      <w:szCs w:val="18"/>
    </w:rPr>
  </w:style>
  <w:style w:type="paragraph" w:styleId="a4">
    <w:name w:val="header"/>
    <w:basedOn w:val="a"/>
    <w:link w:val="Char0"/>
    <w:uiPriority w:val="99"/>
    <w:unhideWhenUsed/>
    <w:rsid w:val="00B80CF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80CFB"/>
    <w:pPr>
      <w:spacing w:beforeAutospacing="1" w:afterAutospacing="1"/>
      <w:jc w:val="left"/>
    </w:pPr>
    <w:rPr>
      <w:rFonts w:cs="Times New Roman"/>
      <w:kern w:val="0"/>
      <w:sz w:val="24"/>
      <w:szCs w:val="24"/>
    </w:rPr>
  </w:style>
  <w:style w:type="paragraph" w:styleId="a6">
    <w:name w:val="List Paragraph"/>
    <w:basedOn w:val="a"/>
    <w:uiPriority w:val="34"/>
    <w:qFormat/>
    <w:rsid w:val="00B80CFB"/>
    <w:pPr>
      <w:ind w:firstLineChars="200" w:firstLine="420"/>
    </w:pPr>
  </w:style>
  <w:style w:type="character" w:customStyle="1" w:styleId="Char0">
    <w:name w:val="页眉 Char"/>
    <w:basedOn w:val="a0"/>
    <w:link w:val="a4"/>
    <w:uiPriority w:val="99"/>
    <w:rsid w:val="00B80CFB"/>
    <w:rPr>
      <w:sz w:val="18"/>
      <w:szCs w:val="18"/>
    </w:rPr>
  </w:style>
  <w:style w:type="character" w:customStyle="1" w:styleId="Char">
    <w:name w:val="页脚 Char"/>
    <w:basedOn w:val="a0"/>
    <w:link w:val="a3"/>
    <w:uiPriority w:val="99"/>
    <w:rsid w:val="00B80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50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Company>China</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2018-08-30T07:20:00Z</dcterms:created>
  <dcterms:modified xsi:type="dcterms:W3CDTF">2018-08-30T07:20:00Z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